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640F">
      <w:pPr>
        <w:widowControl/>
        <w:shd w:val="clear" w:color="auto" w:fill="FFFFFF"/>
        <w:jc w:val="center"/>
        <w:rPr>
          <w:rStyle w:val="5"/>
          <w:rFonts w:ascii="宋体" w:hAnsi="宋体" w:eastAsia="宋体" w:cs="宋体"/>
          <w:bCs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Style w:val="5"/>
          <w:rFonts w:hint="eastAsia" w:ascii="宋体" w:hAnsi="宋体" w:eastAsia="宋体" w:cs="宋体"/>
          <w:bCs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第二届“技创杯”医疗器械技术创新与应用技能大赛获奖项目名单</w:t>
      </w:r>
    </w:p>
    <w:tbl>
      <w:tblPr>
        <w:tblStyle w:val="3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5"/>
        <w:gridCol w:w="120"/>
        <w:gridCol w:w="4050"/>
        <w:gridCol w:w="405"/>
        <w:gridCol w:w="2141"/>
        <w:gridCol w:w="814"/>
        <w:gridCol w:w="1410"/>
      </w:tblGrid>
      <w:tr w14:paraId="781D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A901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获奖项目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2D4E0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获奖单位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1FF0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获奖成员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AA8E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获奖等级</w:t>
            </w:r>
          </w:p>
        </w:tc>
      </w:tr>
      <w:tr w14:paraId="2762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E3D0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基于全自动分子POCT技术的感染性不孕检测试剂与预警模型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23B4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北京大学第三医院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6EC8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司文喆、崔丽艳、陈思雨、苏凯文、曹丁戈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E615A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一等奖</w:t>
            </w:r>
          </w:p>
        </w:tc>
      </w:tr>
      <w:tr w14:paraId="780B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8C876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数智化康复医疗服务系统平台研发与推广应用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383B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北京小汤山医院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B22D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武亮、李滢、何健根、孙洁、谷磊、靳沙沙、洪雨铁、单鸣华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4FF0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一等奖</w:t>
            </w:r>
          </w:p>
        </w:tc>
      </w:tr>
      <w:tr w14:paraId="27FA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756D">
            <w:pPr>
              <w:widowControl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第一款国产三焦点人工晶状体视全极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DF67E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无锡蕾明视康科技有限公司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3066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廖秀高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6AE7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一等奖</w:t>
            </w:r>
          </w:p>
        </w:tc>
      </w:tr>
      <w:tr w14:paraId="7809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DF61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干眼疾病治疗设备及药物研发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25B4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</w:rPr>
              <w:t>首都医科大学附属北京同仁医院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C7353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梁庆丰、石清泉、韦明达、彭博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54FFA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一等奖</w:t>
            </w:r>
          </w:p>
        </w:tc>
      </w:tr>
      <w:tr w14:paraId="3270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E329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“三位一体”骨科手术机器人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DB29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北京市春立正达医疗器械股份有限公司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EE65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许奎雪、刘兵、张杰、彭敏、刘家辉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BF41A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一等奖</w:t>
            </w:r>
          </w:p>
          <w:p w14:paraId="35BF33F9">
            <w:pPr>
              <w:widowControl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</w:tc>
      </w:tr>
      <w:tr w14:paraId="5323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EA14D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口腔种植双模态智能导航机器人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2FEA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</w:rPr>
              <w:t>北京市春立医疗器械股份有限公司、杭州柳叶刀机器人有限公司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95B3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李扬、许奎雪、孙涛舰、马骁扬、刘旋</w:t>
            </w:r>
          </w:p>
          <w:p w14:paraId="60137C59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C834D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 w:val="0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一等奖</w:t>
            </w:r>
          </w:p>
        </w:tc>
      </w:tr>
      <w:tr w14:paraId="57C6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tcBorders>
              <w:top w:val="single" w:color="auto" w:sz="4" w:space="0"/>
            </w:tcBorders>
          </w:tcPr>
          <w:p w14:paraId="2F897854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极境援护——复杂环境转运救援飞行器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</w:tcBorders>
          </w:tcPr>
          <w:p w14:paraId="4A36AE6C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南开大学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</w:tcBorders>
          </w:tcPr>
          <w:p w14:paraId="567F1581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田宇、钟嘉博、高志逸、康宇蘅、欧阳天雨、张家琛、马晟轩</w:t>
            </w:r>
          </w:p>
        </w:tc>
        <w:tc>
          <w:tcPr>
            <w:tcW w:w="1410" w:type="dxa"/>
            <w:tcBorders>
              <w:top w:val="single" w:color="auto" w:sz="4" w:space="0"/>
            </w:tcBorders>
          </w:tcPr>
          <w:p w14:paraId="0577FB1F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 w:val="0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一等奖</w:t>
            </w:r>
          </w:p>
        </w:tc>
      </w:tr>
      <w:tr w14:paraId="41CE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 w14:paraId="48373646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新型聚氨酯主动脉人工血管</w:t>
            </w:r>
          </w:p>
        </w:tc>
        <w:tc>
          <w:tcPr>
            <w:tcW w:w="4170" w:type="dxa"/>
            <w:gridSpan w:val="2"/>
          </w:tcPr>
          <w:p w14:paraId="4D53DC3E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武汉杨森生物技术有限公司</w:t>
            </w:r>
          </w:p>
        </w:tc>
        <w:tc>
          <w:tcPr>
            <w:tcW w:w="3360" w:type="dxa"/>
            <w:gridSpan w:val="3"/>
          </w:tcPr>
          <w:p w14:paraId="63AAEDF6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欧阳晨曦</w:t>
            </w:r>
          </w:p>
        </w:tc>
        <w:tc>
          <w:tcPr>
            <w:tcW w:w="1410" w:type="dxa"/>
          </w:tcPr>
          <w:p w14:paraId="515999EE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 w:val="0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一等奖</w:t>
            </w:r>
          </w:p>
        </w:tc>
      </w:tr>
      <w:tr w14:paraId="2D53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 w14:paraId="61DAB23E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圆锥形固定阳极X线球管</w:t>
            </w:r>
          </w:p>
        </w:tc>
        <w:tc>
          <w:tcPr>
            <w:tcW w:w="4170" w:type="dxa"/>
            <w:gridSpan w:val="2"/>
          </w:tcPr>
          <w:p w14:paraId="275A5F54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齐鲁医药学院</w:t>
            </w:r>
          </w:p>
        </w:tc>
        <w:tc>
          <w:tcPr>
            <w:tcW w:w="3360" w:type="dxa"/>
            <w:gridSpan w:val="3"/>
          </w:tcPr>
          <w:p w14:paraId="3DAC7E87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张丙星、杨海静</w:t>
            </w:r>
          </w:p>
        </w:tc>
        <w:tc>
          <w:tcPr>
            <w:tcW w:w="1410" w:type="dxa"/>
          </w:tcPr>
          <w:p w14:paraId="2CD53CC9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 w:val="0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一等奖</w:t>
            </w:r>
          </w:p>
        </w:tc>
      </w:tr>
      <w:tr w14:paraId="1400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 w14:paraId="17E16F44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基于拉胀微结构设计的抗松动骨钉</w:t>
            </w:r>
          </w:p>
        </w:tc>
        <w:tc>
          <w:tcPr>
            <w:tcW w:w="4170" w:type="dxa"/>
            <w:gridSpan w:val="2"/>
          </w:tcPr>
          <w:p w14:paraId="5C4B5F0A">
            <w:pPr>
              <w:widowControl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杭州市北京航空航天大学国际创新研究院(北京航空航天大学国际创新学院)</w:t>
            </w:r>
          </w:p>
        </w:tc>
        <w:tc>
          <w:tcPr>
            <w:tcW w:w="3360" w:type="dxa"/>
            <w:gridSpan w:val="3"/>
          </w:tcPr>
          <w:p w14:paraId="021886B0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王丽珍、黄慧雯、吴泽斌、王开洋、陈玉超、马启睿、曾浩轩</w:t>
            </w:r>
          </w:p>
        </w:tc>
        <w:tc>
          <w:tcPr>
            <w:tcW w:w="1410" w:type="dxa"/>
          </w:tcPr>
          <w:p w14:paraId="230E9B42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 w:val="0"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一等奖</w:t>
            </w:r>
          </w:p>
        </w:tc>
      </w:tr>
      <w:tr w14:paraId="251B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2557FD60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腹腔脑室分流手术用腹壁置管套件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718CE2A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天津谦行实科技有限公司</w:t>
            </w:r>
          </w:p>
        </w:tc>
        <w:tc>
          <w:tcPr>
            <w:tcW w:w="3360" w:type="dxa"/>
            <w:gridSpan w:val="3"/>
          </w:tcPr>
          <w:p w14:paraId="739600FC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聂庆彬、洪顺明、吴晋亚、郭标军、曹佳利</w:t>
            </w:r>
          </w:p>
        </w:tc>
        <w:tc>
          <w:tcPr>
            <w:tcW w:w="1410" w:type="dxa"/>
          </w:tcPr>
          <w:p w14:paraId="4A2B733B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  <w:p w14:paraId="31669510">
            <w:pPr>
              <w:widowControl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</w:tc>
      </w:tr>
      <w:tr w14:paraId="7085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048C2980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一次性卷绳式照明手术牵开系统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1B29D611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天津谦行实科技有限公司</w:t>
            </w:r>
          </w:p>
        </w:tc>
        <w:tc>
          <w:tcPr>
            <w:tcW w:w="3360" w:type="dxa"/>
            <w:gridSpan w:val="3"/>
          </w:tcPr>
          <w:p w14:paraId="6207ABCA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张勇、周忠宝、周禹瑄、</w:t>
            </w:r>
          </w:p>
          <w:p w14:paraId="16DAC932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郭标军、吴晋亚、曹佳利</w:t>
            </w:r>
          </w:p>
        </w:tc>
        <w:tc>
          <w:tcPr>
            <w:tcW w:w="1410" w:type="dxa"/>
          </w:tcPr>
          <w:p w14:paraId="0B0A4A6F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41BE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206621A0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吸附式立体动态干扰电治疗仪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75929C5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中康养（天津）健康产业有限责任公司</w:t>
            </w:r>
          </w:p>
        </w:tc>
        <w:tc>
          <w:tcPr>
            <w:tcW w:w="3360" w:type="dxa"/>
            <w:gridSpan w:val="3"/>
          </w:tcPr>
          <w:p w14:paraId="4AEF6727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张丽平、左利刚</w:t>
            </w:r>
          </w:p>
        </w:tc>
        <w:tc>
          <w:tcPr>
            <w:tcW w:w="1410" w:type="dxa"/>
          </w:tcPr>
          <w:p w14:paraId="5559FCE7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41EA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741A2C2D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零磁医学—心脑磁功能成像及辅助诊断系统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39A752A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国磁云数（德清）科技有限公司</w:t>
            </w:r>
          </w:p>
        </w:tc>
        <w:tc>
          <w:tcPr>
            <w:tcW w:w="3360" w:type="dxa"/>
            <w:gridSpan w:val="3"/>
          </w:tcPr>
          <w:p w14:paraId="1E50E8BD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李秀萍、卞东浩</w:t>
            </w:r>
          </w:p>
        </w:tc>
        <w:tc>
          <w:tcPr>
            <w:tcW w:w="1410" w:type="dxa"/>
          </w:tcPr>
          <w:p w14:paraId="29C2E028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3681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703FFAE1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医学影像智能诊断思维训练及考核系统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7E8CF6F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齐鲁医药学院</w:t>
            </w:r>
          </w:p>
        </w:tc>
        <w:tc>
          <w:tcPr>
            <w:tcW w:w="3360" w:type="dxa"/>
            <w:gridSpan w:val="3"/>
          </w:tcPr>
          <w:p w14:paraId="30BB7DA3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王夕欣、朱琳、王钒、王哲、袁梦、李欣欣</w:t>
            </w:r>
          </w:p>
        </w:tc>
        <w:tc>
          <w:tcPr>
            <w:tcW w:w="1410" w:type="dxa"/>
          </w:tcPr>
          <w:p w14:paraId="6CCD895F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5144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6C4DA44C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直线加速器的放射治疗虚拟仿真实验系统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009E3434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齐鲁医药学院</w:t>
            </w:r>
          </w:p>
        </w:tc>
        <w:tc>
          <w:tcPr>
            <w:tcW w:w="3360" w:type="dxa"/>
            <w:gridSpan w:val="3"/>
          </w:tcPr>
          <w:p w14:paraId="469EA75C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宿连政、王夕欣、王钒、袁梦、宋银淑、李欣欣</w:t>
            </w:r>
          </w:p>
        </w:tc>
        <w:tc>
          <w:tcPr>
            <w:tcW w:w="1410" w:type="dxa"/>
          </w:tcPr>
          <w:p w14:paraId="2D910112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03F6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1C64F52D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多功能自适应血栓清除系统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3ECA0037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上海善迪医疗科技有限公司</w:t>
            </w:r>
          </w:p>
        </w:tc>
        <w:tc>
          <w:tcPr>
            <w:tcW w:w="3360" w:type="dxa"/>
            <w:gridSpan w:val="3"/>
          </w:tcPr>
          <w:p w14:paraId="69C305DF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高延彬、张进明、方辉、</w:t>
            </w:r>
          </w:p>
          <w:p w14:paraId="4897550C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滕楚瑶、黄凯楠</w:t>
            </w:r>
          </w:p>
        </w:tc>
        <w:tc>
          <w:tcPr>
            <w:tcW w:w="1410" w:type="dxa"/>
          </w:tcPr>
          <w:p w14:paraId="65744D3E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6A86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5B5321D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一种万用手术固定钛板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6A6CD3BB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首都医科大学附属北京世纪坛医院</w:t>
            </w:r>
          </w:p>
        </w:tc>
        <w:tc>
          <w:tcPr>
            <w:tcW w:w="3360" w:type="dxa"/>
            <w:gridSpan w:val="3"/>
          </w:tcPr>
          <w:p w14:paraId="216A1DA5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尹宏宇</w:t>
            </w:r>
          </w:p>
        </w:tc>
        <w:tc>
          <w:tcPr>
            <w:tcW w:w="1410" w:type="dxa"/>
          </w:tcPr>
          <w:p w14:paraId="2D8EC1A7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6509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39552DC7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义齿订制数字化服务平台关键技术研发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63BE2DBF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佛山大学附属口腔医院（佛山市口腔医院）</w:t>
            </w:r>
          </w:p>
        </w:tc>
        <w:tc>
          <w:tcPr>
            <w:tcW w:w="3360" w:type="dxa"/>
            <w:gridSpan w:val="3"/>
          </w:tcPr>
          <w:p w14:paraId="43F52D96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彭国意、谭婵源、罗文平</w:t>
            </w:r>
          </w:p>
        </w:tc>
        <w:tc>
          <w:tcPr>
            <w:tcW w:w="1410" w:type="dxa"/>
          </w:tcPr>
          <w:p w14:paraId="46142C4F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1A18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26A6BFCB">
            <w:pP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面向妇科肿瘤的精准诊疗一体化核素探针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23F1263B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北京大学人民医院、福建医科大学</w:t>
            </w:r>
          </w:p>
        </w:tc>
        <w:tc>
          <w:tcPr>
            <w:tcW w:w="3360" w:type="dxa"/>
            <w:gridSpan w:val="3"/>
          </w:tcPr>
          <w:p w14:paraId="07442F08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尚琨、张芳榕、肖冰、李芷涵</w:t>
            </w:r>
          </w:p>
        </w:tc>
        <w:tc>
          <w:tcPr>
            <w:tcW w:w="1410" w:type="dxa"/>
          </w:tcPr>
          <w:p w14:paraId="14845540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42AC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4FC4017B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全球首个骨与软组织肿瘤系列多功能射频消融针集群研发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01827BE1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北京大学人民医院骨肿瘤科、生原微创医疗器械（南京）有限公司、北京南海云天科技有限公司</w:t>
            </w:r>
          </w:p>
        </w:tc>
        <w:tc>
          <w:tcPr>
            <w:tcW w:w="3360" w:type="dxa"/>
            <w:gridSpan w:val="3"/>
          </w:tcPr>
          <w:p w14:paraId="464A24D9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汤小东、杨荣利、董森、杜志业、尉然、黄炜、何燕玲、张泽中</w:t>
            </w:r>
          </w:p>
          <w:p w14:paraId="480A4D20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1410" w:type="dxa"/>
          </w:tcPr>
          <w:p w14:paraId="3B034F0E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7FD6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17F2D7E9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压电驱动视网膜精准手术系统研究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5CF84991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</w:t>
            </w:r>
          </w:p>
        </w:tc>
        <w:tc>
          <w:tcPr>
            <w:tcW w:w="3360" w:type="dxa"/>
            <w:gridSpan w:val="3"/>
          </w:tcPr>
          <w:p w14:paraId="12773ED7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韩朝祥、曹浩天、周欣雨、柳懿菲、周珂旭</w:t>
            </w:r>
          </w:p>
          <w:p w14:paraId="746B529A">
            <w:pPr>
              <w:tabs>
                <w:tab w:val="left" w:pos="2766"/>
              </w:tabs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指导老师：李洪龙</w:t>
            </w:r>
          </w:p>
        </w:tc>
        <w:tc>
          <w:tcPr>
            <w:tcW w:w="1410" w:type="dxa"/>
            <w:shd w:val="clear" w:color="auto" w:fill="auto"/>
          </w:tcPr>
          <w:p w14:paraId="712CF42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5E12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2E6F1AFF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精准高效PRP再生技术：</w:t>
            </w:r>
          </w:p>
          <w:p w14:paraId="34C066F8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骨科修复革新与多场景应用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2075D884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北京市春立正达医疗器械股份有限公司</w:t>
            </w:r>
          </w:p>
        </w:tc>
        <w:tc>
          <w:tcPr>
            <w:tcW w:w="3360" w:type="dxa"/>
            <w:gridSpan w:val="3"/>
          </w:tcPr>
          <w:p w14:paraId="587DA36B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张杰、彭敏、许奎雪、王宇、李云芳</w:t>
            </w:r>
          </w:p>
        </w:tc>
        <w:tc>
          <w:tcPr>
            <w:tcW w:w="1410" w:type="dxa"/>
            <w:shd w:val="clear" w:color="auto" w:fill="auto"/>
          </w:tcPr>
          <w:p w14:paraId="4661A81F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5644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61BFFB89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智能降噪，精准成像—MRI技术创新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2B13FF73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山东第一医科大学（山东省医学科学院）</w:t>
            </w:r>
          </w:p>
        </w:tc>
        <w:tc>
          <w:tcPr>
            <w:tcW w:w="3360" w:type="dxa"/>
            <w:gridSpan w:val="3"/>
          </w:tcPr>
          <w:p w14:paraId="4C1E4DAB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张彦琳、张传兰、韩朝祥、周悦、陈巍龙、张静涵、刘贝宁、付善思、万业、黄大宝</w:t>
            </w:r>
          </w:p>
          <w:p w14:paraId="52559FC5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指导老师:田景</w:t>
            </w:r>
          </w:p>
        </w:tc>
        <w:tc>
          <w:tcPr>
            <w:tcW w:w="1410" w:type="dxa"/>
            <w:shd w:val="clear" w:color="auto" w:fill="auto"/>
          </w:tcPr>
          <w:p w14:paraId="182A430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7FA5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1ABDF92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基于影像预成型带可调式三分支一体化人工血管支架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5D423E09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东营胜利油田中心医院</w:t>
            </w:r>
          </w:p>
        </w:tc>
        <w:tc>
          <w:tcPr>
            <w:tcW w:w="3360" w:type="dxa"/>
            <w:gridSpan w:val="3"/>
          </w:tcPr>
          <w:p w14:paraId="5C2F85D5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杜鑫、郑玲玲、李娟</w:t>
            </w:r>
          </w:p>
        </w:tc>
        <w:tc>
          <w:tcPr>
            <w:tcW w:w="1410" w:type="dxa"/>
            <w:shd w:val="clear" w:color="auto" w:fill="auto"/>
          </w:tcPr>
          <w:p w14:paraId="42DF16C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10F5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2B16B08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防漏便携造口用品的模块产业化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1373597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北京大学第一医院</w:t>
            </w:r>
          </w:p>
        </w:tc>
        <w:tc>
          <w:tcPr>
            <w:tcW w:w="3360" w:type="dxa"/>
            <w:gridSpan w:val="3"/>
          </w:tcPr>
          <w:p w14:paraId="2CF39B6C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刘小奕</w:t>
            </w:r>
          </w:p>
        </w:tc>
        <w:tc>
          <w:tcPr>
            <w:tcW w:w="1410" w:type="dxa"/>
            <w:shd w:val="clear" w:color="auto" w:fill="auto"/>
          </w:tcPr>
          <w:p w14:paraId="6182B4B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31A0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0122E33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智控DSA床旁控制器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6525934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</w:t>
            </w:r>
          </w:p>
        </w:tc>
        <w:tc>
          <w:tcPr>
            <w:tcW w:w="3360" w:type="dxa"/>
            <w:gridSpan w:val="3"/>
          </w:tcPr>
          <w:p w14:paraId="5EA3DDA7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魏可颖、李洋洋</w:t>
            </w:r>
          </w:p>
          <w:p w14:paraId="0E292400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指导老师:田景、齐现英</w:t>
            </w:r>
          </w:p>
          <w:p w14:paraId="34BE69C3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1410" w:type="dxa"/>
            <w:shd w:val="clear" w:color="auto" w:fill="auto"/>
          </w:tcPr>
          <w:p w14:paraId="1B2D8BB5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3E23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79F9A1D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便携式昏迷诊断仪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7B6EBC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山东第一医科大学（山东省医学科学院）</w:t>
            </w:r>
          </w:p>
        </w:tc>
        <w:tc>
          <w:tcPr>
            <w:tcW w:w="3360" w:type="dxa"/>
            <w:gridSpan w:val="3"/>
          </w:tcPr>
          <w:p w14:paraId="423325A9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陈康宇、贾昱霖、陈晋、</w:t>
            </w:r>
          </w:p>
          <w:p w14:paraId="1D333573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安鸣晓</w:t>
            </w:r>
          </w:p>
          <w:p w14:paraId="28270E99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指导老师:刘金峰</w:t>
            </w:r>
          </w:p>
        </w:tc>
        <w:tc>
          <w:tcPr>
            <w:tcW w:w="1410" w:type="dxa"/>
            <w:shd w:val="clear" w:color="auto" w:fill="auto"/>
          </w:tcPr>
          <w:p w14:paraId="7C8C2C6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07B1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48D05CC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一种改良的颈椎前路手术内固定器械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476E0D3C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三峡大学附属仁和医院</w:t>
            </w:r>
          </w:p>
        </w:tc>
        <w:tc>
          <w:tcPr>
            <w:tcW w:w="3360" w:type="dxa"/>
            <w:gridSpan w:val="3"/>
          </w:tcPr>
          <w:p w14:paraId="681B4AB5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李波、陈静、高露雪、黄充宇、艾沁悦、熊昱洲、易梦飞</w:t>
            </w:r>
          </w:p>
        </w:tc>
        <w:tc>
          <w:tcPr>
            <w:tcW w:w="1410" w:type="dxa"/>
            <w:shd w:val="clear" w:color="auto" w:fill="auto"/>
          </w:tcPr>
          <w:p w14:paraId="23CBF50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3F97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2C57131B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RFID芯片赋能动态器官无剂观测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6D4DD6B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齐鲁医药学院</w:t>
            </w:r>
          </w:p>
        </w:tc>
        <w:tc>
          <w:tcPr>
            <w:tcW w:w="3360" w:type="dxa"/>
            <w:gridSpan w:val="3"/>
          </w:tcPr>
          <w:p w14:paraId="709AE531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温紫彤、张丙星</w:t>
            </w:r>
          </w:p>
        </w:tc>
        <w:tc>
          <w:tcPr>
            <w:tcW w:w="1410" w:type="dxa"/>
            <w:shd w:val="clear" w:color="auto" w:fill="auto"/>
          </w:tcPr>
          <w:p w14:paraId="457ECFCB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75AE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53393C5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微盾——HPV透皮免疫创新技术领航者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7FF5AF73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山东第一医科大学（山东省医学科学院）</w:t>
            </w:r>
          </w:p>
        </w:tc>
        <w:tc>
          <w:tcPr>
            <w:tcW w:w="3360" w:type="dxa"/>
            <w:gridSpan w:val="3"/>
          </w:tcPr>
          <w:p w14:paraId="085C1B2A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展思敏、孟凡达、曹林杉、刘海情、陈敬航、李洋洋</w:t>
            </w:r>
          </w:p>
        </w:tc>
        <w:tc>
          <w:tcPr>
            <w:tcW w:w="1410" w:type="dxa"/>
            <w:shd w:val="clear" w:color="auto" w:fill="auto"/>
          </w:tcPr>
          <w:p w14:paraId="58ABBBD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4F4D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383CEB6F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 xml:space="preserve">HUAWEI WATCH D2 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0DC134E8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华为终端技术公司</w:t>
            </w:r>
          </w:p>
        </w:tc>
        <w:tc>
          <w:tcPr>
            <w:tcW w:w="3360" w:type="dxa"/>
            <w:gridSpan w:val="3"/>
          </w:tcPr>
          <w:p w14:paraId="359123AF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宋珊珊、范钦帅</w:t>
            </w:r>
          </w:p>
        </w:tc>
        <w:tc>
          <w:tcPr>
            <w:tcW w:w="1410" w:type="dxa"/>
            <w:shd w:val="clear" w:color="auto" w:fill="auto"/>
          </w:tcPr>
          <w:p w14:paraId="05B7A38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22B2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3E284404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一粘即合——复杂止血的破局者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7BD2DBE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南通大学生命科学学院</w:t>
            </w:r>
          </w:p>
        </w:tc>
        <w:tc>
          <w:tcPr>
            <w:tcW w:w="3360" w:type="dxa"/>
            <w:gridSpan w:val="3"/>
          </w:tcPr>
          <w:p w14:paraId="19065DB5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袁雨桐、赵爽、黄雨文、朱书锐、张馨尹</w:t>
            </w:r>
          </w:p>
          <w:p w14:paraId="5E94508B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指导老师：袁卉华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eastAsia="zh-CN" w:bidi="ar"/>
              </w:rPr>
              <w:t>、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宣红云</w:t>
            </w:r>
          </w:p>
        </w:tc>
        <w:tc>
          <w:tcPr>
            <w:tcW w:w="1410" w:type="dxa"/>
            <w:shd w:val="clear" w:color="auto" w:fill="auto"/>
          </w:tcPr>
          <w:p w14:paraId="4F61FC8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289D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64AF59EC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以“巡视+”为主的病床维修管理模式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38F87FC0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360" w:type="dxa"/>
            <w:gridSpan w:val="3"/>
          </w:tcPr>
          <w:p w14:paraId="6A6D836F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翟卫强、李美智、王银银、马琴、张丹、吴春苗</w:t>
            </w:r>
          </w:p>
        </w:tc>
        <w:tc>
          <w:tcPr>
            <w:tcW w:w="1410" w:type="dxa"/>
            <w:shd w:val="clear" w:color="auto" w:fill="auto"/>
          </w:tcPr>
          <w:p w14:paraId="430FFDD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0F82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5B83D66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一种密闭储存引流液收纳装置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794F727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360" w:type="dxa"/>
            <w:gridSpan w:val="3"/>
          </w:tcPr>
          <w:p w14:paraId="39DFB14A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王琰涛</w:t>
            </w:r>
          </w:p>
        </w:tc>
        <w:tc>
          <w:tcPr>
            <w:tcW w:w="1410" w:type="dxa"/>
            <w:shd w:val="clear" w:color="auto" w:fill="auto"/>
          </w:tcPr>
          <w:p w14:paraId="73CE186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65E2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54C0ECAC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一种多功能多向氧气终端扩张器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6CC60B3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杭州市临平区中西医结合医院</w:t>
            </w:r>
          </w:p>
        </w:tc>
        <w:tc>
          <w:tcPr>
            <w:tcW w:w="3360" w:type="dxa"/>
            <w:gridSpan w:val="3"/>
          </w:tcPr>
          <w:p w14:paraId="6A0BA50F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吴浙君</w:t>
            </w:r>
          </w:p>
        </w:tc>
        <w:tc>
          <w:tcPr>
            <w:tcW w:w="1410" w:type="dxa"/>
            <w:shd w:val="clear" w:color="auto" w:fill="auto"/>
          </w:tcPr>
          <w:p w14:paraId="741292C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37AA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5" w:type="dxa"/>
            <w:gridSpan w:val="2"/>
            <w:shd w:val="clear" w:color="auto" w:fill="auto"/>
          </w:tcPr>
          <w:p w14:paraId="15F0D7A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一种便于取用的病理石蜡切片冷冻装置</w:t>
            </w:r>
          </w:p>
        </w:tc>
        <w:tc>
          <w:tcPr>
            <w:tcW w:w="4050" w:type="dxa"/>
            <w:shd w:val="clear" w:color="auto" w:fill="auto"/>
          </w:tcPr>
          <w:p w14:paraId="1622443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天津市第三中心医院</w:t>
            </w:r>
          </w:p>
        </w:tc>
        <w:tc>
          <w:tcPr>
            <w:tcW w:w="3360" w:type="dxa"/>
            <w:gridSpan w:val="3"/>
          </w:tcPr>
          <w:p w14:paraId="3B9F31B1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刘辉</w:t>
            </w:r>
          </w:p>
        </w:tc>
        <w:tc>
          <w:tcPr>
            <w:tcW w:w="1410" w:type="dxa"/>
            <w:shd w:val="clear" w:color="auto" w:fill="auto"/>
          </w:tcPr>
          <w:p w14:paraId="654232FB">
            <w:pPr>
              <w:widowControl/>
              <w:jc w:val="center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5D71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38BB9558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医用血压测量装置的研究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628A50DC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六盘水市水城区人民医院</w:t>
            </w:r>
          </w:p>
        </w:tc>
        <w:tc>
          <w:tcPr>
            <w:tcW w:w="3360" w:type="dxa"/>
            <w:gridSpan w:val="3"/>
          </w:tcPr>
          <w:p w14:paraId="017A477E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冯定</w:t>
            </w:r>
          </w:p>
        </w:tc>
        <w:tc>
          <w:tcPr>
            <w:tcW w:w="1410" w:type="dxa"/>
            <w:shd w:val="clear" w:color="auto" w:fill="auto"/>
          </w:tcPr>
          <w:p w14:paraId="4444BC3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二等奖</w:t>
            </w:r>
          </w:p>
        </w:tc>
      </w:tr>
      <w:tr w14:paraId="4D2E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654B71CC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吞咽神经和肌肉电刺激仪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25D941E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中康养（天津）健康产业有限责任公司</w:t>
            </w:r>
          </w:p>
        </w:tc>
        <w:tc>
          <w:tcPr>
            <w:tcW w:w="3360" w:type="dxa"/>
            <w:gridSpan w:val="3"/>
          </w:tcPr>
          <w:p w14:paraId="0139ED8B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苏冰灿、张丽平</w:t>
            </w:r>
          </w:p>
        </w:tc>
        <w:tc>
          <w:tcPr>
            <w:tcW w:w="1410" w:type="dxa"/>
            <w:shd w:val="clear" w:color="auto" w:fill="auto"/>
          </w:tcPr>
          <w:p w14:paraId="2A8A910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1CFB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2B41745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磁振热治疗仪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066E820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中康养（天津）健康产业有限责任公司</w:t>
            </w:r>
          </w:p>
        </w:tc>
        <w:tc>
          <w:tcPr>
            <w:tcW w:w="3360" w:type="dxa"/>
            <w:gridSpan w:val="3"/>
          </w:tcPr>
          <w:p w14:paraId="160D7575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苏冰灿</w:t>
            </w:r>
          </w:p>
        </w:tc>
        <w:tc>
          <w:tcPr>
            <w:tcW w:w="1410" w:type="dxa"/>
            <w:shd w:val="clear" w:color="auto" w:fill="auto"/>
          </w:tcPr>
          <w:p w14:paraId="6E90800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35CA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21B5D13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眼科储水型受水器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272DA7F0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360" w:type="dxa"/>
            <w:gridSpan w:val="3"/>
          </w:tcPr>
          <w:p w14:paraId="145C7E1D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张红芳</w:t>
            </w:r>
          </w:p>
        </w:tc>
        <w:tc>
          <w:tcPr>
            <w:tcW w:w="1410" w:type="dxa"/>
            <w:shd w:val="clear" w:color="auto" w:fill="auto"/>
          </w:tcPr>
          <w:p w14:paraId="57E54790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2220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7D38769B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一种电动式布朗氏架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61F70FF9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360" w:type="dxa"/>
            <w:gridSpan w:val="3"/>
          </w:tcPr>
          <w:p w14:paraId="34524555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高蕾</w:t>
            </w:r>
          </w:p>
        </w:tc>
        <w:tc>
          <w:tcPr>
            <w:tcW w:w="1410" w:type="dxa"/>
            <w:shd w:val="clear" w:color="auto" w:fill="auto"/>
          </w:tcPr>
          <w:p w14:paraId="26CBB2C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2084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7FB85EB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一种可提醒集尿袋限量的患者裤子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496E10FB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360" w:type="dxa"/>
            <w:gridSpan w:val="3"/>
          </w:tcPr>
          <w:p w14:paraId="68FC9EDB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王琰涛</w:t>
            </w:r>
          </w:p>
        </w:tc>
        <w:tc>
          <w:tcPr>
            <w:tcW w:w="1410" w:type="dxa"/>
          </w:tcPr>
          <w:p w14:paraId="415BE183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3E84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155CAEEA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一种透气型压疮通用型护理垫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3D3D89DD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360" w:type="dxa"/>
            <w:gridSpan w:val="3"/>
          </w:tcPr>
          <w:p w14:paraId="7BE58311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姚庆华</w:t>
            </w:r>
          </w:p>
        </w:tc>
        <w:tc>
          <w:tcPr>
            <w:tcW w:w="1410" w:type="dxa"/>
          </w:tcPr>
          <w:p w14:paraId="0710E88C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5560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36F595D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一种降低腹腔引流管脱管的（病号服）上衣口袋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3A08EC5D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360" w:type="dxa"/>
            <w:gridSpan w:val="3"/>
          </w:tcPr>
          <w:p w14:paraId="186B2450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杨阿娟</w:t>
            </w:r>
          </w:p>
        </w:tc>
        <w:tc>
          <w:tcPr>
            <w:tcW w:w="1410" w:type="dxa"/>
          </w:tcPr>
          <w:p w14:paraId="6073503F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22CA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6A3424A7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一种可调节式双台面输液车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069DF9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360" w:type="dxa"/>
            <w:gridSpan w:val="3"/>
          </w:tcPr>
          <w:p w14:paraId="7E361276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侯爱琴</w:t>
            </w:r>
          </w:p>
          <w:p w14:paraId="68DFEBD5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1410" w:type="dxa"/>
          </w:tcPr>
          <w:p w14:paraId="7134859E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7E5D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569966F3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一种移动式应急储电多功能监护型床头柜的思路研究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6FC5327A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360" w:type="dxa"/>
            <w:gridSpan w:val="3"/>
          </w:tcPr>
          <w:p w14:paraId="51738356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张双</w:t>
            </w:r>
          </w:p>
        </w:tc>
        <w:tc>
          <w:tcPr>
            <w:tcW w:w="1410" w:type="dxa"/>
          </w:tcPr>
          <w:p w14:paraId="13A1E079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3B1D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7EB61CA3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滴眼液辅助器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56CC3E0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西安高新医院</w:t>
            </w:r>
          </w:p>
        </w:tc>
        <w:tc>
          <w:tcPr>
            <w:tcW w:w="3360" w:type="dxa"/>
            <w:gridSpan w:val="3"/>
          </w:tcPr>
          <w:p w14:paraId="6009B6FA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张红芳</w:t>
            </w:r>
          </w:p>
        </w:tc>
        <w:tc>
          <w:tcPr>
            <w:tcW w:w="1410" w:type="dxa"/>
          </w:tcPr>
          <w:p w14:paraId="1553DE5E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423A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4EE8A981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一种具有多功能辅助翻身的护理床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0F3468F8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博尔塔拉蒙古自治州人民医院</w:t>
            </w:r>
          </w:p>
        </w:tc>
        <w:tc>
          <w:tcPr>
            <w:tcW w:w="3360" w:type="dxa"/>
            <w:gridSpan w:val="3"/>
          </w:tcPr>
          <w:p w14:paraId="1E5C3D5D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梁金霞</w:t>
            </w:r>
          </w:p>
        </w:tc>
        <w:tc>
          <w:tcPr>
            <w:tcW w:w="1410" w:type="dxa"/>
          </w:tcPr>
          <w:p w14:paraId="73263474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334D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695CB4ED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一种公共用品管理置放装置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54B85E8D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杭州市临平区妇幼保健院</w:t>
            </w:r>
          </w:p>
        </w:tc>
        <w:tc>
          <w:tcPr>
            <w:tcW w:w="3360" w:type="dxa"/>
            <w:gridSpan w:val="3"/>
          </w:tcPr>
          <w:p w14:paraId="0458FFBF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邓恒良</w:t>
            </w:r>
          </w:p>
        </w:tc>
        <w:tc>
          <w:tcPr>
            <w:tcW w:w="1410" w:type="dxa"/>
          </w:tcPr>
          <w:p w14:paraId="4DE22204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7785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25" w:type="dxa"/>
            <w:shd w:val="clear" w:color="auto" w:fill="auto"/>
          </w:tcPr>
          <w:p w14:paraId="1851F05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一种通用型整理监护导联装置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0F4E558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杭州市临平区第一人民医院</w:t>
            </w:r>
          </w:p>
        </w:tc>
        <w:tc>
          <w:tcPr>
            <w:tcW w:w="3360" w:type="dxa"/>
            <w:gridSpan w:val="3"/>
          </w:tcPr>
          <w:p w14:paraId="6E96A517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</w:rPr>
              <w:t>高礼达</w:t>
            </w:r>
          </w:p>
        </w:tc>
        <w:tc>
          <w:tcPr>
            <w:tcW w:w="1410" w:type="dxa"/>
          </w:tcPr>
          <w:p w14:paraId="3198EC79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246C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2F85177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医用儿童床餐板的研制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463FB93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六盘水市水城区人民医院、江门市妇幼保健院</w:t>
            </w:r>
          </w:p>
        </w:tc>
        <w:tc>
          <w:tcPr>
            <w:tcW w:w="3360" w:type="dxa"/>
            <w:gridSpan w:val="3"/>
          </w:tcPr>
          <w:p w14:paraId="1D4491D9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冯定、张霞</w:t>
            </w:r>
          </w:p>
        </w:tc>
        <w:tc>
          <w:tcPr>
            <w:tcW w:w="1410" w:type="dxa"/>
          </w:tcPr>
          <w:p w14:paraId="01B90423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07FC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6634B7C0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手术显微镜</w:t>
            </w:r>
          </w:p>
        </w:tc>
        <w:tc>
          <w:tcPr>
            <w:tcW w:w="4575" w:type="dxa"/>
            <w:gridSpan w:val="3"/>
            <w:shd w:val="clear" w:color="auto" w:fill="auto"/>
          </w:tcPr>
          <w:p w14:paraId="62B953A1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哈尔滨海鸿基业科技发展有限公司</w:t>
            </w:r>
          </w:p>
        </w:tc>
        <w:tc>
          <w:tcPr>
            <w:tcW w:w="2955" w:type="dxa"/>
            <w:gridSpan w:val="2"/>
          </w:tcPr>
          <w:p w14:paraId="09373315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王海玉</w:t>
            </w:r>
          </w:p>
        </w:tc>
        <w:tc>
          <w:tcPr>
            <w:tcW w:w="1410" w:type="dxa"/>
          </w:tcPr>
          <w:p w14:paraId="1660DEE9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6C52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2DE21704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高性能小型动物CT成像系统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33145DD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</w:t>
            </w:r>
          </w:p>
        </w:tc>
        <w:tc>
          <w:tcPr>
            <w:tcW w:w="3360" w:type="dxa"/>
            <w:gridSpan w:val="3"/>
          </w:tcPr>
          <w:p w14:paraId="35CFCB1F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刘俊泽、孙怡瑞、赵睿、王紫宁、孙文清</w:t>
            </w:r>
          </w:p>
          <w:p w14:paraId="2386E0F7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指导老师:李洪龙</w:t>
            </w:r>
          </w:p>
        </w:tc>
        <w:tc>
          <w:tcPr>
            <w:tcW w:w="1410" w:type="dxa"/>
          </w:tcPr>
          <w:p w14:paraId="2087E630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3231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32B8F5B3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可术中调整的椎弓根钉导板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7BF3E04A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星辰图技术（北京）有限公司</w:t>
            </w:r>
          </w:p>
          <w:p w14:paraId="62C04508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张家口市第二医院</w:t>
            </w:r>
          </w:p>
          <w:p w14:paraId="38F2389C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阜阳市人民医院</w:t>
            </w:r>
          </w:p>
        </w:tc>
        <w:tc>
          <w:tcPr>
            <w:tcW w:w="3360" w:type="dxa"/>
            <w:gridSpan w:val="3"/>
          </w:tcPr>
          <w:p w14:paraId="524E4A0A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夏瑛琪、王亚飞、刘岩、樊宗庆</w:t>
            </w:r>
          </w:p>
          <w:p w14:paraId="5A99FD03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  <w:p w14:paraId="1A9AE33E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1410" w:type="dxa"/>
          </w:tcPr>
          <w:p w14:paraId="76227230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65A3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352DDEB9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一种胫骨截骨分体导板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7E54C9E8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北京星源三维科技有限公司、成都第一骨科医院</w:t>
            </w:r>
          </w:p>
        </w:tc>
        <w:tc>
          <w:tcPr>
            <w:tcW w:w="3360" w:type="dxa"/>
            <w:gridSpan w:val="3"/>
          </w:tcPr>
          <w:p w14:paraId="7E80EC74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夏瑛琪、王亚飞、韩世豪、胡斌、王小芃</w:t>
            </w:r>
          </w:p>
        </w:tc>
        <w:tc>
          <w:tcPr>
            <w:tcW w:w="1410" w:type="dxa"/>
          </w:tcPr>
          <w:p w14:paraId="7F026B8B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3B9F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3BE9DBD7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手持式多模态心电图-超声联合成像设备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2BB494BC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山东第一医科大学（山东省医学科学院）</w:t>
            </w:r>
          </w:p>
        </w:tc>
        <w:tc>
          <w:tcPr>
            <w:tcW w:w="3360" w:type="dxa"/>
            <w:gridSpan w:val="3"/>
          </w:tcPr>
          <w:p w14:paraId="573D8206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张锐泽、杜浩楠、李晓卓、乔婧初</w:t>
            </w:r>
          </w:p>
          <w:p w14:paraId="5DE8B559">
            <w:pPr>
              <w:widowControl/>
              <w:jc w:val="left"/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指导老师:齐现英、刘金锋</w:t>
            </w:r>
          </w:p>
        </w:tc>
        <w:tc>
          <w:tcPr>
            <w:tcW w:w="1410" w:type="dxa"/>
          </w:tcPr>
          <w:p w14:paraId="06406DB5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0459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5BAF5407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医创先锋-核孔膜过滤材料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4B841ADA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河南理工大学</w:t>
            </w:r>
          </w:p>
        </w:tc>
        <w:tc>
          <w:tcPr>
            <w:tcW w:w="3360" w:type="dxa"/>
            <w:gridSpan w:val="3"/>
          </w:tcPr>
          <w:p w14:paraId="5F8819C5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万智勇、高春联、贺文杰、陈靖婷、彭飞、焦西斌</w:t>
            </w:r>
          </w:p>
        </w:tc>
        <w:tc>
          <w:tcPr>
            <w:tcW w:w="1410" w:type="dxa"/>
          </w:tcPr>
          <w:p w14:paraId="4B8116E1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  <w:p w14:paraId="7D945E05">
            <w:pPr>
              <w:widowControl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</w:tc>
      </w:tr>
      <w:tr w14:paraId="10F5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752DF760">
            <w:pP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一安永逸--一次性自毁式注射器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ab/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006DA039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河南理工大学</w:t>
            </w:r>
          </w:p>
        </w:tc>
        <w:tc>
          <w:tcPr>
            <w:tcW w:w="3360" w:type="dxa"/>
            <w:gridSpan w:val="3"/>
          </w:tcPr>
          <w:p w14:paraId="2A97562D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曹新鑫、焦西斌、刘南、李焱烽、蒋涵宇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ab/>
            </w:r>
          </w:p>
        </w:tc>
        <w:tc>
          <w:tcPr>
            <w:tcW w:w="1410" w:type="dxa"/>
          </w:tcPr>
          <w:p w14:paraId="3ABA0022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  <w:p w14:paraId="33B1900D">
            <w:pPr>
              <w:widowControl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</w:p>
        </w:tc>
      </w:tr>
      <w:tr w14:paraId="0BCE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7FC38563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呼吸体模——CT的精准调节师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14A9F33F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</w:t>
            </w:r>
          </w:p>
        </w:tc>
        <w:tc>
          <w:tcPr>
            <w:tcW w:w="3360" w:type="dxa"/>
            <w:gridSpan w:val="3"/>
          </w:tcPr>
          <w:p w14:paraId="4C187D59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宋鑫宇、王靖雯、姜昱彤、卞辰宇</w:t>
            </w:r>
          </w:p>
          <w:p w14:paraId="71200208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指导老师:李洪龙</w:t>
            </w:r>
          </w:p>
        </w:tc>
        <w:tc>
          <w:tcPr>
            <w:tcW w:w="1410" w:type="dxa"/>
          </w:tcPr>
          <w:p w14:paraId="63D134E9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3E57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25" w:type="dxa"/>
            <w:shd w:val="clear" w:color="auto" w:fill="auto"/>
          </w:tcPr>
          <w:p w14:paraId="1E9912A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无铅智护·动态防御——辐射防护服的材料革新与智能生构建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27795A5F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山东第一医科大学（山东省医学科学院）</w:t>
            </w:r>
          </w:p>
        </w:tc>
        <w:tc>
          <w:tcPr>
            <w:tcW w:w="3360" w:type="dxa"/>
            <w:gridSpan w:val="3"/>
          </w:tcPr>
          <w:p w14:paraId="1E492D60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张彦琳、刘贝宁、张静涵、陈巍龙、周悦、韩朝祥、张传兰、李德、段钦钟、宋修扬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eastAsia="zh-CN" w:bidi="ar"/>
              </w:rPr>
              <w:t>、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指导老师:田景</w:t>
            </w:r>
          </w:p>
        </w:tc>
        <w:tc>
          <w:tcPr>
            <w:tcW w:w="1410" w:type="dxa"/>
          </w:tcPr>
          <w:p w14:paraId="41C23551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4AC0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0A90830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一种用于存放正畸托槽的存储装置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65D89300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浙江大学医学院附属口腔医院</w:t>
            </w:r>
          </w:p>
        </w:tc>
        <w:tc>
          <w:tcPr>
            <w:tcW w:w="3360" w:type="dxa"/>
            <w:gridSpan w:val="3"/>
          </w:tcPr>
          <w:p w14:paraId="10E0E6AB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谢艳艳、马晶</w:t>
            </w:r>
          </w:p>
        </w:tc>
        <w:tc>
          <w:tcPr>
            <w:tcW w:w="1410" w:type="dxa"/>
          </w:tcPr>
          <w:p w14:paraId="67552AA9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2DBF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2CD9A8C8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金骨相连——抗菌金涂层钛</w:t>
            </w:r>
          </w:p>
          <w:p w14:paraId="0470F0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支架重塑颌面骨健康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45B0782B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山东第一医科大学（山东省医学科学院）</w:t>
            </w:r>
          </w:p>
        </w:tc>
        <w:tc>
          <w:tcPr>
            <w:tcW w:w="2546" w:type="dxa"/>
            <w:gridSpan w:val="2"/>
          </w:tcPr>
          <w:p w14:paraId="2EBA1FE1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杨兴廷、展思敏、陈岱韻、张云哲、刘海情、陈敬航</w:t>
            </w:r>
          </w:p>
        </w:tc>
        <w:tc>
          <w:tcPr>
            <w:tcW w:w="2224" w:type="dxa"/>
            <w:gridSpan w:val="2"/>
          </w:tcPr>
          <w:p w14:paraId="4CC1528A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25E2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5B6B7D13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一种新型帽镜结合防辐射装置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2E2E31E9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昆山市第一人民医院</w:t>
            </w:r>
          </w:p>
        </w:tc>
        <w:tc>
          <w:tcPr>
            <w:tcW w:w="3360" w:type="dxa"/>
            <w:gridSpan w:val="3"/>
          </w:tcPr>
          <w:p w14:paraId="1A7B2BFC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王马丽</w:t>
            </w:r>
          </w:p>
        </w:tc>
        <w:tc>
          <w:tcPr>
            <w:tcW w:w="1410" w:type="dxa"/>
          </w:tcPr>
          <w:p w14:paraId="031117D4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61C5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7F2A2593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集成式换药系统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259D3344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齐鲁医药学院</w:t>
            </w:r>
          </w:p>
        </w:tc>
        <w:tc>
          <w:tcPr>
            <w:tcW w:w="3360" w:type="dxa"/>
            <w:gridSpan w:val="3"/>
          </w:tcPr>
          <w:p w14:paraId="0DB31347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张清馨、张丙星、张周玟、许瑞晨</w:t>
            </w:r>
          </w:p>
        </w:tc>
        <w:tc>
          <w:tcPr>
            <w:tcW w:w="1410" w:type="dxa"/>
          </w:tcPr>
          <w:p w14:paraId="749A04E4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208B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3D77172F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乳康四维理疗仪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4309D6AA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佛山复星禅诚医院</w:t>
            </w:r>
          </w:p>
        </w:tc>
        <w:tc>
          <w:tcPr>
            <w:tcW w:w="3360" w:type="dxa"/>
            <w:gridSpan w:val="3"/>
          </w:tcPr>
          <w:p w14:paraId="64AF2296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覃飞杏、李秤燕、谭敏华</w:t>
            </w:r>
          </w:p>
        </w:tc>
        <w:tc>
          <w:tcPr>
            <w:tcW w:w="1410" w:type="dxa"/>
          </w:tcPr>
          <w:p w14:paraId="52EA9730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1B72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1914451C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一种青光眼诱导试验用眼罩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17B5CA9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河北省眼科医院</w:t>
            </w:r>
          </w:p>
        </w:tc>
        <w:tc>
          <w:tcPr>
            <w:tcW w:w="3360" w:type="dxa"/>
            <w:gridSpan w:val="3"/>
          </w:tcPr>
          <w:p w14:paraId="765A3C17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刘晓鑫、郭吉红</w:t>
            </w:r>
          </w:p>
        </w:tc>
        <w:tc>
          <w:tcPr>
            <w:tcW w:w="1410" w:type="dxa"/>
          </w:tcPr>
          <w:p w14:paraId="121FAEC2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73F3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0D4110B3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一种智能眼科趴垫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047C677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河北省眼科医院</w:t>
            </w:r>
          </w:p>
        </w:tc>
        <w:tc>
          <w:tcPr>
            <w:tcW w:w="3360" w:type="dxa"/>
            <w:gridSpan w:val="3"/>
          </w:tcPr>
          <w:p w14:paraId="5C1E25CC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郭吉红、刘晓鑫</w:t>
            </w:r>
          </w:p>
        </w:tc>
        <w:tc>
          <w:tcPr>
            <w:tcW w:w="1410" w:type="dxa"/>
          </w:tcPr>
          <w:p w14:paraId="1BB2B1FD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2101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2501F0FD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一种结膜囊冲洗装置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3605EBD8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河北省眼科医院</w:t>
            </w:r>
          </w:p>
        </w:tc>
        <w:tc>
          <w:tcPr>
            <w:tcW w:w="3360" w:type="dxa"/>
            <w:gridSpan w:val="3"/>
          </w:tcPr>
          <w:p w14:paraId="22C24DD0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李欣然</w:t>
            </w:r>
          </w:p>
        </w:tc>
        <w:tc>
          <w:tcPr>
            <w:tcW w:w="1410" w:type="dxa"/>
          </w:tcPr>
          <w:p w14:paraId="4C8F06A4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7797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6D25A6D0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一种新型多功能绝缘穿刺套管针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057CD11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深圳市光明区人民医院</w:t>
            </w:r>
          </w:p>
        </w:tc>
        <w:tc>
          <w:tcPr>
            <w:tcW w:w="3360" w:type="dxa"/>
            <w:gridSpan w:val="3"/>
          </w:tcPr>
          <w:p w14:paraId="09992460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贾猛、区洁敏、李振华</w:t>
            </w:r>
          </w:p>
        </w:tc>
        <w:tc>
          <w:tcPr>
            <w:tcW w:w="1410" w:type="dxa"/>
          </w:tcPr>
          <w:p w14:paraId="1BACAD08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101C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1B56A6DD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一种便于供气的医用气垫床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0AD2C68C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杭州市临平区中西医结合医院</w:t>
            </w:r>
          </w:p>
        </w:tc>
        <w:tc>
          <w:tcPr>
            <w:tcW w:w="3360" w:type="dxa"/>
            <w:gridSpan w:val="3"/>
          </w:tcPr>
          <w:p w14:paraId="6CE3B2C6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郑美芳</w:t>
            </w:r>
          </w:p>
        </w:tc>
        <w:tc>
          <w:tcPr>
            <w:tcW w:w="1410" w:type="dxa"/>
          </w:tcPr>
          <w:p w14:paraId="1E7D6C33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  <w:tr w14:paraId="525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  <w:shd w:val="clear" w:color="auto" w:fill="auto"/>
          </w:tcPr>
          <w:p w14:paraId="49A5D9D7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医疗器械产品研发技术成果转化研究</w:t>
            </w:r>
          </w:p>
        </w:tc>
        <w:tc>
          <w:tcPr>
            <w:tcW w:w="4170" w:type="dxa"/>
            <w:gridSpan w:val="2"/>
            <w:shd w:val="clear" w:color="auto" w:fill="auto"/>
          </w:tcPr>
          <w:p w14:paraId="7F42391C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highlight w:val="none"/>
              </w:rPr>
              <w:t>湖南中际恒创医疗科技有限公司</w:t>
            </w:r>
          </w:p>
        </w:tc>
        <w:tc>
          <w:tcPr>
            <w:tcW w:w="3360" w:type="dxa"/>
            <w:gridSpan w:val="3"/>
          </w:tcPr>
          <w:p w14:paraId="792E60DF">
            <w:pPr>
              <w:widowControl/>
              <w:jc w:val="left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李少华</w:t>
            </w:r>
          </w:p>
        </w:tc>
        <w:tc>
          <w:tcPr>
            <w:tcW w:w="1410" w:type="dxa"/>
          </w:tcPr>
          <w:p w14:paraId="35279A29">
            <w:pPr>
              <w:widowControl/>
              <w:jc w:val="center"/>
              <w:rPr>
                <w:rStyle w:val="5"/>
                <w:rFonts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Cs/>
                <w:color w:val="333333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三等奖</w:t>
            </w:r>
          </w:p>
        </w:tc>
      </w:tr>
    </w:tbl>
    <w:p w14:paraId="01C02EB8">
      <w:pPr>
        <w:widowControl/>
        <w:shd w:val="clear" w:color="auto" w:fill="FFFFFF"/>
        <w:jc w:val="center"/>
        <w:rPr>
          <w:rStyle w:val="5"/>
          <w:rFonts w:ascii="方正仿宋_GB18030" w:hAnsi="方正仿宋_GB18030" w:eastAsia="方正仿宋_GB18030" w:cs="方正仿宋_GB18030"/>
          <w:bCs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</w:p>
    <w:p w14:paraId="394B963A">
      <w:pP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highlight w:val="none"/>
        </w:rPr>
      </w:pPr>
    </w:p>
    <w:sectPr>
      <w:pgSz w:w="16838" w:h="11906" w:orient="landscape"/>
      <w:pgMar w:top="850" w:right="1440" w:bottom="85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83EC178-92C3-45F5-89F7-6BA7D13DBACC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94B951-6631-44FC-88D9-AAB669592C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0B5C"/>
    <w:rsid w:val="00172A27"/>
    <w:rsid w:val="00192EC5"/>
    <w:rsid w:val="001F519A"/>
    <w:rsid w:val="00411411"/>
    <w:rsid w:val="00C21176"/>
    <w:rsid w:val="00C34766"/>
    <w:rsid w:val="00FE62BC"/>
    <w:rsid w:val="010D7DD7"/>
    <w:rsid w:val="02217FDE"/>
    <w:rsid w:val="030B2A3C"/>
    <w:rsid w:val="03CF5A7C"/>
    <w:rsid w:val="03F434D0"/>
    <w:rsid w:val="049727D9"/>
    <w:rsid w:val="04F9152F"/>
    <w:rsid w:val="060A6FDB"/>
    <w:rsid w:val="061A5470"/>
    <w:rsid w:val="08217FA4"/>
    <w:rsid w:val="09AD612E"/>
    <w:rsid w:val="09CF6571"/>
    <w:rsid w:val="0A7A5E17"/>
    <w:rsid w:val="0A860967"/>
    <w:rsid w:val="0BC32105"/>
    <w:rsid w:val="0BCA3494"/>
    <w:rsid w:val="0C2D57D1"/>
    <w:rsid w:val="0CE33D65"/>
    <w:rsid w:val="0D6E42F3"/>
    <w:rsid w:val="0FC91CB4"/>
    <w:rsid w:val="10947BCD"/>
    <w:rsid w:val="11166833"/>
    <w:rsid w:val="11D5037C"/>
    <w:rsid w:val="120778D1"/>
    <w:rsid w:val="126B0E01"/>
    <w:rsid w:val="12767ED2"/>
    <w:rsid w:val="12CC5D44"/>
    <w:rsid w:val="13347445"/>
    <w:rsid w:val="133D279D"/>
    <w:rsid w:val="13453400"/>
    <w:rsid w:val="13573133"/>
    <w:rsid w:val="136917E4"/>
    <w:rsid w:val="13BB36C2"/>
    <w:rsid w:val="16461969"/>
    <w:rsid w:val="165E3DC0"/>
    <w:rsid w:val="1675334D"/>
    <w:rsid w:val="17B52FAD"/>
    <w:rsid w:val="19502AFF"/>
    <w:rsid w:val="19510D51"/>
    <w:rsid w:val="196E7627"/>
    <w:rsid w:val="19AC41D9"/>
    <w:rsid w:val="19FB2A6A"/>
    <w:rsid w:val="1AAE21D3"/>
    <w:rsid w:val="1B177D78"/>
    <w:rsid w:val="1B5A1A13"/>
    <w:rsid w:val="1B9C0929"/>
    <w:rsid w:val="1BD9327F"/>
    <w:rsid w:val="1C01417E"/>
    <w:rsid w:val="1CCC06EE"/>
    <w:rsid w:val="1D8E3BF5"/>
    <w:rsid w:val="1DD91315"/>
    <w:rsid w:val="21747CD2"/>
    <w:rsid w:val="218E68BA"/>
    <w:rsid w:val="21CD2F3E"/>
    <w:rsid w:val="21E64000"/>
    <w:rsid w:val="22327245"/>
    <w:rsid w:val="229879F0"/>
    <w:rsid w:val="22D1251B"/>
    <w:rsid w:val="238D46A1"/>
    <w:rsid w:val="245636BF"/>
    <w:rsid w:val="24A01A8D"/>
    <w:rsid w:val="254774AC"/>
    <w:rsid w:val="25496473"/>
    <w:rsid w:val="25AB3597"/>
    <w:rsid w:val="26AC3A6A"/>
    <w:rsid w:val="27725403"/>
    <w:rsid w:val="28531034"/>
    <w:rsid w:val="285A2DEF"/>
    <w:rsid w:val="28616AD6"/>
    <w:rsid w:val="287E2C7B"/>
    <w:rsid w:val="288A7DDB"/>
    <w:rsid w:val="29A44ECD"/>
    <w:rsid w:val="2A461AE0"/>
    <w:rsid w:val="2A9D36CA"/>
    <w:rsid w:val="2B836D64"/>
    <w:rsid w:val="2BA80935"/>
    <w:rsid w:val="2C484235"/>
    <w:rsid w:val="2CA70915"/>
    <w:rsid w:val="2D92328E"/>
    <w:rsid w:val="2DA6362C"/>
    <w:rsid w:val="2DB15E0A"/>
    <w:rsid w:val="2E6E3CFB"/>
    <w:rsid w:val="2E905557"/>
    <w:rsid w:val="2F827891"/>
    <w:rsid w:val="31097D0B"/>
    <w:rsid w:val="31726590"/>
    <w:rsid w:val="318F1F71"/>
    <w:rsid w:val="32143568"/>
    <w:rsid w:val="32202632"/>
    <w:rsid w:val="32384404"/>
    <w:rsid w:val="334943EF"/>
    <w:rsid w:val="33613E2E"/>
    <w:rsid w:val="33C76378"/>
    <w:rsid w:val="346911EC"/>
    <w:rsid w:val="35A973C7"/>
    <w:rsid w:val="35FC399A"/>
    <w:rsid w:val="36DD557A"/>
    <w:rsid w:val="37DE3C9F"/>
    <w:rsid w:val="387D5266"/>
    <w:rsid w:val="396B3311"/>
    <w:rsid w:val="3AC0143A"/>
    <w:rsid w:val="3AFD443D"/>
    <w:rsid w:val="3B9C2008"/>
    <w:rsid w:val="3C265C15"/>
    <w:rsid w:val="3C7249B6"/>
    <w:rsid w:val="3D163594"/>
    <w:rsid w:val="3D31661F"/>
    <w:rsid w:val="3F165ACD"/>
    <w:rsid w:val="40307062"/>
    <w:rsid w:val="4080519A"/>
    <w:rsid w:val="40B27A77"/>
    <w:rsid w:val="40E02836"/>
    <w:rsid w:val="40ED4F53"/>
    <w:rsid w:val="418D4040"/>
    <w:rsid w:val="41F8595E"/>
    <w:rsid w:val="421A678E"/>
    <w:rsid w:val="421D3616"/>
    <w:rsid w:val="424741EF"/>
    <w:rsid w:val="43212C92"/>
    <w:rsid w:val="445350CD"/>
    <w:rsid w:val="44C64DC5"/>
    <w:rsid w:val="44C77F7F"/>
    <w:rsid w:val="45275A63"/>
    <w:rsid w:val="45605CF4"/>
    <w:rsid w:val="45763769"/>
    <w:rsid w:val="45A656D1"/>
    <w:rsid w:val="461E3FFF"/>
    <w:rsid w:val="462431C5"/>
    <w:rsid w:val="46A629F5"/>
    <w:rsid w:val="47665118"/>
    <w:rsid w:val="47C36A0E"/>
    <w:rsid w:val="482336B0"/>
    <w:rsid w:val="484025F0"/>
    <w:rsid w:val="498B355B"/>
    <w:rsid w:val="4A465C6F"/>
    <w:rsid w:val="4A4E67C0"/>
    <w:rsid w:val="4BC845F3"/>
    <w:rsid w:val="4BD90885"/>
    <w:rsid w:val="4BDE7972"/>
    <w:rsid w:val="4D090A1F"/>
    <w:rsid w:val="4D693BB4"/>
    <w:rsid w:val="4DF27705"/>
    <w:rsid w:val="4E3246A1"/>
    <w:rsid w:val="4E850579"/>
    <w:rsid w:val="4FEB4D54"/>
    <w:rsid w:val="50342257"/>
    <w:rsid w:val="50DB26D2"/>
    <w:rsid w:val="51F07213"/>
    <w:rsid w:val="5243093B"/>
    <w:rsid w:val="527252B8"/>
    <w:rsid w:val="529C0587"/>
    <w:rsid w:val="52DC0984"/>
    <w:rsid w:val="53210278"/>
    <w:rsid w:val="53310CD0"/>
    <w:rsid w:val="53681D4A"/>
    <w:rsid w:val="53E47AF0"/>
    <w:rsid w:val="54302D35"/>
    <w:rsid w:val="545509EE"/>
    <w:rsid w:val="54705828"/>
    <w:rsid w:val="556D6699"/>
    <w:rsid w:val="558477DD"/>
    <w:rsid w:val="55D13C4F"/>
    <w:rsid w:val="55E62245"/>
    <w:rsid w:val="56327239"/>
    <w:rsid w:val="574907C1"/>
    <w:rsid w:val="59117612"/>
    <w:rsid w:val="59633BAD"/>
    <w:rsid w:val="5B0373F5"/>
    <w:rsid w:val="5B0647F0"/>
    <w:rsid w:val="5C9F314E"/>
    <w:rsid w:val="5D0631CD"/>
    <w:rsid w:val="5D861C18"/>
    <w:rsid w:val="5E8048B9"/>
    <w:rsid w:val="5F155135"/>
    <w:rsid w:val="5F4D50E3"/>
    <w:rsid w:val="5F8904E5"/>
    <w:rsid w:val="5F990328"/>
    <w:rsid w:val="5FF732A1"/>
    <w:rsid w:val="600A2FD4"/>
    <w:rsid w:val="60932FCA"/>
    <w:rsid w:val="60D13AEE"/>
    <w:rsid w:val="60E47381"/>
    <w:rsid w:val="63141A74"/>
    <w:rsid w:val="63161C90"/>
    <w:rsid w:val="63984453"/>
    <w:rsid w:val="63A177AC"/>
    <w:rsid w:val="63B61DAC"/>
    <w:rsid w:val="648A0240"/>
    <w:rsid w:val="64EF267E"/>
    <w:rsid w:val="661701F9"/>
    <w:rsid w:val="663305D1"/>
    <w:rsid w:val="670047E9"/>
    <w:rsid w:val="676C1E7F"/>
    <w:rsid w:val="688431F8"/>
    <w:rsid w:val="6A554E4C"/>
    <w:rsid w:val="6A6921D7"/>
    <w:rsid w:val="6AB11D38"/>
    <w:rsid w:val="6B0A032C"/>
    <w:rsid w:val="6B9D2F4E"/>
    <w:rsid w:val="6C57134F"/>
    <w:rsid w:val="6C5D623A"/>
    <w:rsid w:val="6C9854C4"/>
    <w:rsid w:val="6DDD3CF9"/>
    <w:rsid w:val="6DDE3B70"/>
    <w:rsid w:val="6DF206A9"/>
    <w:rsid w:val="6E3B1A16"/>
    <w:rsid w:val="6EC802E2"/>
    <w:rsid w:val="6ECB1DD1"/>
    <w:rsid w:val="6F4A6F49"/>
    <w:rsid w:val="6FC767C3"/>
    <w:rsid w:val="6FEA4E60"/>
    <w:rsid w:val="71031BF3"/>
    <w:rsid w:val="725A3947"/>
    <w:rsid w:val="72600832"/>
    <w:rsid w:val="72E47A0B"/>
    <w:rsid w:val="730B4C41"/>
    <w:rsid w:val="73D94D40"/>
    <w:rsid w:val="751A5610"/>
    <w:rsid w:val="75504B8E"/>
    <w:rsid w:val="756E2EA1"/>
    <w:rsid w:val="77793B0C"/>
    <w:rsid w:val="77B84C6C"/>
    <w:rsid w:val="78216CB5"/>
    <w:rsid w:val="7AE069B4"/>
    <w:rsid w:val="7AE62112"/>
    <w:rsid w:val="7B5B752D"/>
    <w:rsid w:val="7BA7127F"/>
    <w:rsid w:val="7CD97B5E"/>
    <w:rsid w:val="7D00333D"/>
    <w:rsid w:val="7D007775"/>
    <w:rsid w:val="7DC26844"/>
    <w:rsid w:val="7E7538B7"/>
    <w:rsid w:val="7EF46ED2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3114</Words>
  <Characters>3573</Characters>
  <Lines>28</Lines>
  <Paragraphs>8</Paragraphs>
  <TotalTime>174</TotalTime>
  <ScaleCrop>false</ScaleCrop>
  <LinksUpToDate>false</LinksUpToDate>
  <CharactersWithSpaces>3579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2025-08-12T01:43:00Z</dcterms:created>
  <dc:creator>开心</dc:creator>
  <cp:lastModifiedBy>开心</cp:lastModifiedBy>
  <dcterms:modified xsi:type="dcterms:W3CDTF">2025-09-11T08:43:52Z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FC462C5A815B4E35875D573E4CBE0B61_11</vt:lpwstr>
  </property>
</Properties>
</file>